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17E3A" w14:textId="41BC6DCA" w:rsidR="00134783" w:rsidRPr="00B715DA" w:rsidRDefault="00134783" w:rsidP="00134783">
      <w:pPr>
        <w:rPr>
          <w:rFonts w:ascii="NTPreCursivefk" w:hAnsi="NTPreCursivefk"/>
          <w:b/>
          <w:sz w:val="28"/>
          <w:szCs w:val="28"/>
        </w:rPr>
      </w:pPr>
      <w:r w:rsidRPr="00134783">
        <w:rPr>
          <w:rFonts w:ascii="NTPreCursivefk" w:hAnsi="NTPreCursivefk"/>
          <w:sz w:val="24"/>
          <w:szCs w:val="24"/>
        </w:rPr>
        <w:drawing>
          <wp:anchor distT="0" distB="0" distL="114300" distR="114300" simplePos="0" relativeHeight="251663360" behindDoc="1" locked="0" layoutInCell="1" allowOverlap="1" wp14:anchorId="4601DD5D" wp14:editId="3B9D7E53">
            <wp:simplePos x="0" y="0"/>
            <wp:positionH relativeFrom="column">
              <wp:posOffset>2087245</wp:posOffset>
            </wp:positionH>
            <wp:positionV relativeFrom="paragraph">
              <wp:posOffset>101036</wp:posOffset>
            </wp:positionV>
            <wp:extent cx="960120" cy="682625"/>
            <wp:effectExtent l="0" t="0" r="0" b="3175"/>
            <wp:wrapTight wrapText="bothSides">
              <wp:wrapPolygon edited="0">
                <wp:start x="1714" y="0"/>
                <wp:lineTo x="0" y="1206"/>
                <wp:lineTo x="0" y="19892"/>
                <wp:lineTo x="1286" y="21098"/>
                <wp:lineTo x="1714" y="21098"/>
                <wp:lineTo x="19286" y="21098"/>
                <wp:lineTo x="19714" y="21098"/>
                <wp:lineTo x="21000" y="19892"/>
                <wp:lineTo x="21000" y="1206"/>
                <wp:lineTo x="19286" y="0"/>
                <wp:lineTo x="1714" y="0"/>
              </wp:wrapPolygon>
            </wp:wrapTight>
            <wp:docPr id="1219716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716621" name=""/>
                    <pic:cNvPicPr/>
                  </pic:nvPicPr>
                  <pic:blipFill>
                    <a:blip r:embed="rId7">
                      <a:extLst>
                        <a:ext uri="{28A0092B-C50C-407E-A947-70E740481C1C}">
                          <a14:useLocalDpi xmlns:a14="http://schemas.microsoft.com/office/drawing/2010/main" val="0"/>
                        </a:ext>
                      </a:extLst>
                    </a:blip>
                    <a:stretch>
                      <a:fillRect/>
                    </a:stretch>
                  </pic:blipFill>
                  <pic:spPr>
                    <a:xfrm>
                      <a:off x="0" y="0"/>
                      <a:ext cx="960120" cy="6826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5B0A6F">
        <w:rPr>
          <w:rFonts w:ascii="NTPreCursivefk" w:hAnsi="NTPreCursivefk"/>
          <w:sz w:val="24"/>
          <w:szCs w:val="24"/>
        </w:rPr>
        <w:t>.</w:t>
      </w:r>
      <w:r w:rsidRPr="00134783">
        <w:rPr>
          <w:rFonts w:ascii="NTPreCursivefk" w:hAnsi="NTPreCursivefk"/>
          <w:b/>
          <w:sz w:val="28"/>
          <w:szCs w:val="28"/>
        </w:rPr>
        <w:t xml:space="preserve"> </w:t>
      </w:r>
      <w:r>
        <w:rPr>
          <w:rFonts w:ascii="NTPreCursivefk" w:hAnsi="NTPreCursivefk"/>
          <w:b/>
          <w:sz w:val="28"/>
          <w:szCs w:val="28"/>
        </w:rPr>
        <w:t>Dear Parents/ Ca</w:t>
      </w:r>
      <w:r w:rsidRPr="00B715DA">
        <w:rPr>
          <w:rFonts w:ascii="NTPreCursivefk" w:hAnsi="NTPreCursivefk"/>
          <w:b/>
          <w:sz w:val="28"/>
          <w:szCs w:val="28"/>
        </w:rPr>
        <w:t>rers,</w:t>
      </w:r>
      <w:r w:rsidRPr="0038676C">
        <w:rPr>
          <w:rFonts w:ascii="NTPreCursivefk" w:hAnsi="NTPreCursivefk"/>
          <w:sz w:val="24"/>
          <w:szCs w:val="24"/>
        </w:rPr>
        <w:t xml:space="preserve"> </w:t>
      </w:r>
    </w:p>
    <w:p w14:paraId="7FC44B36" w14:textId="28F7F918" w:rsidR="00134783" w:rsidRPr="00B715DA" w:rsidRDefault="00134783" w:rsidP="00134783">
      <w:pPr>
        <w:rPr>
          <w:rFonts w:ascii="NTPreCursivefk" w:hAnsi="NTPreCursivefk"/>
          <w:b/>
          <w:sz w:val="28"/>
          <w:szCs w:val="28"/>
        </w:rPr>
      </w:pPr>
      <w:r w:rsidRPr="00B715DA">
        <w:rPr>
          <w:rFonts w:ascii="NTPreCursivefk" w:hAnsi="NTPreCursivefk"/>
          <w:b/>
          <w:sz w:val="28"/>
          <w:szCs w:val="28"/>
        </w:rPr>
        <w:t>Thank you for all your support during the</w:t>
      </w:r>
      <w:r>
        <w:rPr>
          <w:rFonts w:ascii="NTPreCursivefk" w:hAnsi="NTPreCursivefk"/>
          <w:b/>
          <w:sz w:val="28"/>
          <w:szCs w:val="28"/>
        </w:rPr>
        <w:t xml:space="preserve"> year</w:t>
      </w:r>
      <w:r w:rsidRPr="00B715DA">
        <w:rPr>
          <w:rFonts w:ascii="NTPreCursivefk" w:hAnsi="NTPreCursivefk"/>
          <w:b/>
          <w:sz w:val="28"/>
          <w:szCs w:val="28"/>
        </w:rPr>
        <w:t xml:space="preserve"> and supporting your child with all they do in school and the Sparrows </w:t>
      </w:r>
      <w:r>
        <w:rPr>
          <w:rFonts w:ascii="NTPreCursivefk" w:hAnsi="NTPreCursivefk"/>
          <w:b/>
          <w:sz w:val="28"/>
          <w:szCs w:val="28"/>
        </w:rPr>
        <w:t>C</w:t>
      </w:r>
      <w:r w:rsidRPr="00B715DA">
        <w:rPr>
          <w:rFonts w:ascii="NTPreCursivefk" w:hAnsi="NTPreCursivefk"/>
          <w:b/>
          <w:sz w:val="28"/>
          <w:szCs w:val="28"/>
        </w:rPr>
        <w:t xml:space="preserve">lass. </w:t>
      </w:r>
    </w:p>
    <w:p w14:paraId="28865626" w14:textId="77777777" w:rsidR="00134783" w:rsidRDefault="00134783" w:rsidP="00134783">
      <w:pPr>
        <w:rPr>
          <w:rFonts w:ascii="NTPreCursivefk" w:hAnsi="NTPreCursivefk"/>
          <w:sz w:val="24"/>
          <w:szCs w:val="24"/>
        </w:rPr>
      </w:pPr>
      <w:r w:rsidRPr="00BA7D99">
        <w:rPr>
          <w:rFonts w:ascii="NTPreCursivefk" w:hAnsi="NTPreCursivefk"/>
          <w:b/>
          <w:sz w:val="24"/>
          <w:szCs w:val="24"/>
          <w:u w:val="single"/>
        </w:rPr>
        <w:t>Thematic work</w:t>
      </w:r>
      <w:r>
        <w:rPr>
          <w:rFonts w:ascii="NTPreCursivefk" w:hAnsi="NTPreCursivefk"/>
          <w:b/>
          <w:sz w:val="24"/>
          <w:szCs w:val="24"/>
          <w:u w:val="single"/>
        </w:rPr>
        <w:t>.</w:t>
      </w:r>
      <w:r w:rsidRPr="00BA7D99">
        <w:rPr>
          <w:rFonts w:ascii="NTPreCursivefk" w:hAnsi="NTPreCursivefk"/>
          <w:b/>
          <w:sz w:val="24"/>
          <w:szCs w:val="24"/>
        </w:rPr>
        <w:br/>
      </w:r>
      <w:r w:rsidRPr="00BA7D99">
        <w:rPr>
          <w:rFonts w:ascii="NTPreCursivefk" w:hAnsi="NTPreCursivefk"/>
          <w:sz w:val="24"/>
          <w:szCs w:val="24"/>
        </w:rPr>
        <w:t xml:space="preserve">This term our topic is </w:t>
      </w:r>
      <w:r>
        <w:rPr>
          <w:rFonts w:ascii="NTPreCursivefk" w:hAnsi="NTPreCursivefk"/>
          <w:sz w:val="24"/>
          <w:szCs w:val="24"/>
        </w:rPr>
        <w:t>History, looking at how explorers have changed the world. We will be encouraging the children to understand what makes explorers significant. The children will learn where explorers have travelled to in the world and the equipment or means of travel they used. In summer 2, the children will be exploring Shanghai, Asia identifying human and physical features and comparing this to where we live.</w:t>
      </w:r>
    </w:p>
    <w:p w14:paraId="44A3A946" w14:textId="77777777" w:rsidR="00134783" w:rsidRPr="00E1265C" w:rsidRDefault="00134783" w:rsidP="00134783">
      <w:pPr>
        <w:rPr>
          <w:rFonts w:ascii="NTPreCursivefk" w:hAnsi="NTPreCursivefk"/>
          <w:b/>
          <w:sz w:val="24"/>
          <w:szCs w:val="24"/>
          <w:u w:val="single"/>
        </w:rPr>
      </w:pPr>
      <w:r w:rsidRPr="00E1265C">
        <w:rPr>
          <w:rFonts w:ascii="NTPreCursivefk" w:hAnsi="NTPreCursivefk"/>
          <w:b/>
          <w:sz w:val="24"/>
          <w:szCs w:val="24"/>
          <w:u w:val="single"/>
        </w:rPr>
        <w:t>Spellings.</w:t>
      </w:r>
    </w:p>
    <w:p w14:paraId="55A1C87B" w14:textId="77777777" w:rsidR="00134783" w:rsidRPr="00E1265C" w:rsidRDefault="00134783" w:rsidP="00134783">
      <w:pPr>
        <w:rPr>
          <w:rFonts w:ascii="NTPreCursivefk" w:hAnsi="NTPreCursivefk"/>
          <w:b/>
          <w:sz w:val="24"/>
          <w:szCs w:val="24"/>
        </w:rPr>
      </w:pPr>
      <w:r>
        <w:rPr>
          <w:rFonts w:ascii="NTPreCursivefk" w:hAnsi="NTPreCursivefk"/>
          <w:sz w:val="24"/>
          <w:szCs w:val="24"/>
        </w:rPr>
        <w:t>We will</w:t>
      </w:r>
      <w:r w:rsidRPr="00BA7D99">
        <w:rPr>
          <w:rFonts w:ascii="NTPreCursivefk" w:hAnsi="NTPreCursivefk"/>
          <w:sz w:val="24"/>
          <w:szCs w:val="24"/>
        </w:rPr>
        <w:t xml:space="preserve"> do our </w:t>
      </w:r>
      <w:r>
        <w:rPr>
          <w:rFonts w:ascii="NTPreCursivefk" w:hAnsi="NTPreCursivefk"/>
          <w:sz w:val="24"/>
          <w:szCs w:val="24"/>
        </w:rPr>
        <w:t xml:space="preserve">class </w:t>
      </w:r>
      <w:r w:rsidRPr="00BA7D99">
        <w:rPr>
          <w:rFonts w:ascii="NTPreCursivefk" w:hAnsi="NTPreCursivefk"/>
          <w:sz w:val="24"/>
          <w:szCs w:val="24"/>
        </w:rPr>
        <w:t>s</w:t>
      </w:r>
      <w:r>
        <w:rPr>
          <w:rFonts w:ascii="NTPreCursivefk" w:hAnsi="NTPreCursivefk"/>
          <w:sz w:val="24"/>
          <w:szCs w:val="24"/>
        </w:rPr>
        <w:t>pelling tests each week</w:t>
      </w:r>
      <w:r w:rsidRPr="00BA7D99">
        <w:rPr>
          <w:rFonts w:ascii="NTPreCursivefk" w:hAnsi="NTPreCursivefk"/>
          <w:sz w:val="24"/>
          <w:szCs w:val="24"/>
        </w:rPr>
        <w:t xml:space="preserve">. </w:t>
      </w:r>
      <w:r>
        <w:rPr>
          <w:rFonts w:ascii="NTPreCursivefk" w:hAnsi="NTPreCursivefk"/>
          <w:sz w:val="24"/>
          <w:szCs w:val="24"/>
        </w:rPr>
        <w:t xml:space="preserve">Please practice these with the children at home and have a go at dot and dash using the phonics sounds. The children will have 10 spelling words to learn. Please continue to help your child to write and spell these applying phonic knowledge. </w:t>
      </w:r>
    </w:p>
    <w:p w14:paraId="3A94FFA9" w14:textId="77777777" w:rsidR="00134783" w:rsidRPr="00BA7D99" w:rsidRDefault="00134783" w:rsidP="00134783">
      <w:pPr>
        <w:spacing w:after="0"/>
        <w:rPr>
          <w:rFonts w:ascii="NTPreCursivefk" w:hAnsi="NTPreCursivefk"/>
          <w:b/>
          <w:sz w:val="24"/>
          <w:szCs w:val="24"/>
          <w:u w:val="single"/>
        </w:rPr>
      </w:pPr>
      <w:r w:rsidRPr="00BA7D99">
        <w:rPr>
          <w:rFonts w:ascii="NTPreCursivefk" w:hAnsi="NTPreCursivefk"/>
          <w:b/>
          <w:sz w:val="24"/>
          <w:szCs w:val="24"/>
          <w:u w:val="single"/>
        </w:rPr>
        <w:t>Reading Books</w:t>
      </w:r>
      <w:r>
        <w:rPr>
          <w:rFonts w:ascii="NTPreCursivefk" w:hAnsi="NTPreCursivefk"/>
          <w:b/>
          <w:sz w:val="24"/>
          <w:szCs w:val="24"/>
          <w:u w:val="single"/>
        </w:rPr>
        <w:t xml:space="preserve"> </w:t>
      </w:r>
    </w:p>
    <w:p w14:paraId="0120BC3B" w14:textId="0A44E26C" w:rsidR="00134783" w:rsidRDefault="00134783" w:rsidP="00134783">
      <w:pPr>
        <w:rPr>
          <w:rFonts w:ascii="NTPreCursivefk" w:hAnsi="NTPreCursivefk"/>
          <w:sz w:val="24"/>
          <w:szCs w:val="24"/>
        </w:rPr>
      </w:pPr>
      <w:r w:rsidRPr="00616488">
        <w:rPr>
          <w:rFonts w:ascii="NTPreCursivefk" w:hAnsi="NTPreCursivefk"/>
          <w:noProof/>
          <w:sz w:val="24"/>
          <w:szCs w:val="24"/>
          <w:lang w:eastAsia="en-GB"/>
        </w:rPr>
        <w:drawing>
          <wp:anchor distT="0" distB="0" distL="114300" distR="114300" simplePos="0" relativeHeight="251662336" behindDoc="1" locked="0" layoutInCell="1" allowOverlap="1" wp14:anchorId="7A9CF7C1" wp14:editId="09854D84">
            <wp:simplePos x="0" y="0"/>
            <wp:positionH relativeFrom="margin">
              <wp:posOffset>761506</wp:posOffset>
            </wp:positionH>
            <wp:positionV relativeFrom="paragraph">
              <wp:posOffset>1891876</wp:posOffset>
            </wp:positionV>
            <wp:extent cx="784225" cy="554990"/>
            <wp:effectExtent l="0" t="0" r="0" b="0"/>
            <wp:wrapTight wrapText="bothSides">
              <wp:wrapPolygon edited="0">
                <wp:start x="2099" y="0"/>
                <wp:lineTo x="0" y="1483"/>
                <wp:lineTo x="0" y="20018"/>
                <wp:lineTo x="2099" y="20760"/>
                <wp:lineTo x="18889" y="20760"/>
                <wp:lineTo x="20988" y="20018"/>
                <wp:lineTo x="20988" y="1483"/>
                <wp:lineTo x="18889" y="0"/>
                <wp:lineTo x="2099" y="0"/>
              </wp:wrapPolygon>
            </wp:wrapTight>
            <wp:docPr id="740979627" name="Picture 740979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4225" cy="5549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BA7D99">
        <w:rPr>
          <w:rFonts w:ascii="NTPreCursivefk" w:hAnsi="NTPreCursivefk"/>
          <w:sz w:val="24"/>
          <w:szCs w:val="24"/>
        </w:rPr>
        <w:t>We will continue to change the children</w:t>
      </w:r>
      <w:r>
        <w:rPr>
          <w:rFonts w:ascii="NTPreCursivefk" w:hAnsi="NTPreCursivefk"/>
          <w:sz w:val="24"/>
          <w:szCs w:val="24"/>
        </w:rPr>
        <w:t xml:space="preserve">’s books each week following their phonics lessons. We like to encourage a variety of reading opportunities to ensure the children </w:t>
      </w:r>
      <w:r w:rsidRPr="00BA7D99">
        <w:rPr>
          <w:rFonts w:ascii="NTPreCursivefk" w:hAnsi="NTPreCursivefk"/>
          <w:sz w:val="24"/>
          <w:szCs w:val="24"/>
        </w:rPr>
        <w:t xml:space="preserve">have </w:t>
      </w:r>
      <w:r>
        <w:rPr>
          <w:rFonts w:ascii="NTPreCursivefk" w:hAnsi="NTPreCursivefk"/>
          <w:sz w:val="24"/>
          <w:szCs w:val="24"/>
        </w:rPr>
        <w:t xml:space="preserve">access to a </w:t>
      </w:r>
      <w:r w:rsidRPr="00BA7D99">
        <w:rPr>
          <w:rFonts w:ascii="NTPreCursivefk" w:hAnsi="NTPreCursivefk"/>
          <w:sz w:val="24"/>
          <w:szCs w:val="24"/>
        </w:rPr>
        <w:t xml:space="preserve">variety of texts at school as well as in home. </w:t>
      </w:r>
      <w:r>
        <w:rPr>
          <w:rFonts w:ascii="NTPreCursivefk" w:hAnsi="NTPreCursivefk"/>
          <w:sz w:val="24"/>
          <w:szCs w:val="24"/>
        </w:rPr>
        <w:t xml:space="preserve">Throughout the week it is our aim to read with each child individually in addition to our phonics lessons. The children have access to the library ensuring they </w:t>
      </w:r>
      <w:r>
        <w:rPr>
          <w:rFonts w:ascii="NTPreCursivefk" w:hAnsi="NTPreCursivefk"/>
          <w:sz w:val="24"/>
          <w:szCs w:val="24"/>
        </w:rPr>
        <w:t>can</w:t>
      </w:r>
      <w:r>
        <w:rPr>
          <w:rFonts w:ascii="NTPreCursivefk" w:hAnsi="NTPreCursivefk"/>
          <w:sz w:val="24"/>
          <w:szCs w:val="24"/>
        </w:rPr>
        <w:t xml:space="preserve"> choose a book and read for pleasure. The children also have access to the mobile library which will re-visit this term.</w:t>
      </w:r>
    </w:p>
    <w:p w14:paraId="5FE1E1FF" w14:textId="09E75217" w:rsidR="00134783" w:rsidRDefault="00134783" w:rsidP="00134783">
      <w:pPr>
        <w:rPr>
          <w:rFonts w:ascii="NTPreCursivefk" w:hAnsi="NTPreCursivefk"/>
          <w:sz w:val="24"/>
          <w:szCs w:val="24"/>
        </w:rPr>
      </w:pPr>
    </w:p>
    <w:p w14:paraId="77A7E72D" w14:textId="77777777" w:rsidR="00134783" w:rsidRDefault="00134783" w:rsidP="00134783">
      <w:pPr>
        <w:rPr>
          <w:rFonts w:ascii="NTPreCursivefk" w:hAnsi="NTPreCursivefk"/>
          <w:sz w:val="24"/>
          <w:szCs w:val="24"/>
        </w:rPr>
      </w:pPr>
    </w:p>
    <w:p w14:paraId="7F5C9218" w14:textId="77777777" w:rsidR="00134783" w:rsidRDefault="00134783" w:rsidP="00134783">
      <w:pPr>
        <w:rPr>
          <w:rFonts w:ascii="NTPreCursivefk" w:hAnsi="NTPreCursivefk"/>
          <w:sz w:val="24"/>
          <w:szCs w:val="24"/>
        </w:rPr>
      </w:pPr>
      <w:r>
        <w:rPr>
          <w:rFonts w:ascii="NTPreCursivefk" w:hAnsi="NTPreCursivefk"/>
          <w:sz w:val="24"/>
          <w:szCs w:val="24"/>
        </w:rPr>
        <w:t>In addition to the reading books, y</w:t>
      </w:r>
      <w:r w:rsidRPr="00BA7D99">
        <w:rPr>
          <w:rFonts w:ascii="NTPreCursivefk" w:hAnsi="NTPreCursivefk"/>
          <w:sz w:val="24"/>
          <w:szCs w:val="24"/>
        </w:rPr>
        <w:t>ou</w:t>
      </w:r>
      <w:r>
        <w:rPr>
          <w:rFonts w:ascii="NTPreCursivefk" w:hAnsi="NTPreCursivefk"/>
          <w:sz w:val="24"/>
          <w:szCs w:val="24"/>
        </w:rPr>
        <w:t xml:space="preserve">r child will need to continue to learn their phonics sounds and </w:t>
      </w:r>
      <w:r w:rsidRPr="00BA7D99">
        <w:rPr>
          <w:rFonts w:ascii="NTPreCursivefk" w:hAnsi="NTPreCursivefk"/>
          <w:sz w:val="24"/>
          <w:szCs w:val="24"/>
        </w:rPr>
        <w:t>high frequency words at home. It is important that you listen t</w:t>
      </w:r>
      <w:r>
        <w:rPr>
          <w:rFonts w:ascii="NTPreCursivefk" w:hAnsi="NTPreCursivefk"/>
          <w:sz w:val="24"/>
          <w:szCs w:val="24"/>
        </w:rPr>
        <w:t xml:space="preserve">o your child read every day and </w:t>
      </w:r>
      <w:r w:rsidRPr="00BA7D99">
        <w:rPr>
          <w:rFonts w:ascii="NTPreCursivefk" w:hAnsi="NTPreCursivefk"/>
          <w:sz w:val="24"/>
          <w:szCs w:val="24"/>
        </w:rPr>
        <w:t xml:space="preserve">sign their reading record book. </w:t>
      </w:r>
      <w:r w:rsidRPr="00BA7D99">
        <w:rPr>
          <w:rFonts w:ascii="NTPreCursivefk" w:hAnsi="NTPreCursivefk"/>
          <w:sz w:val="24"/>
          <w:szCs w:val="24"/>
        </w:rPr>
        <w:t xml:space="preserve">Children can earn rewards for the amount times they read each week. </w:t>
      </w:r>
      <w:r>
        <w:rPr>
          <w:rFonts w:ascii="NTPreCursivefk" w:hAnsi="NTPreCursivefk"/>
          <w:sz w:val="24"/>
          <w:szCs w:val="24"/>
        </w:rPr>
        <w:t>Phonics screening will also take place this term. The children will have to read 40 phonics words, pass rate previously being 32… We will be practising this daily with your child. Please help your child to read each night.</w:t>
      </w:r>
    </w:p>
    <w:p w14:paraId="1D5DA087" w14:textId="77777777" w:rsidR="00134783" w:rsidRPr="00BA7D99" w:rsidRDefault="00134783" w:rsidP="00134783">
      <w:pPr>
        <w:spacing w:after="0"/>
        <w:rPr>
          <w:rFonts w:ascii="NTPreCursivefk" w:hAnsi="NTPreCursivefk"/>
          <w:b/>
          <w:sz w:val="24"/>
          <w:szCs w:val="24"/>
          <w:u w:val="single"/>
        </w:rPr>
      </w:pPr>
      <w:r w:rsidRPr="00BA7D99">
        <w:rPr>
          <w:rFonts w:ascii="NTPreCursivefk" w:hAnsi="NTPreCursivefk"/>
          <w:b/>
          <w:sz w:val="24"/>
          <w:szCs w:val="24"/>
          <w:u w:val="single"/>
        </w:rPr>
        <w:t>P.E. Kits</w:t>
      </w:r>
    </w:p>
    <w:p w14:paraId="2BE40D9F" w14:textId="475FBD8E" w:rsidR="00134783" w:rsidRDefault="00134783" w:rsidP="00134783">
      <w:pPr>
        <w:rPr>
          <w:rFonts w:ascii="NTPreCursivefk" w:hAnsi="NTPreCursivefk"/>
          <w:sz w:val="24"/>
          <w:szCs w:val="24"/>
        </w:rPr>
      </w:pPr>
      <w:r>
        <w:rPr>
          <w:rFonts w:ascii="NTPreCursivefk" w:hAnsi="NTPreCursivefk"/>
          <w:sz w:val="24"/>
          <w:szCs w:val="24"/>
        </w:rPr>
        <w:t xml:space="preserve">P.E will continue to take place on a Wednesday and a Thursday this term. The children can come in the PE kit each day. Can you please ensure your child’s kit is labelled and that it includes: pumps, a white t-shirt, black shorts or jogging bottoms and a hoodie. </w:t>
      </w:r>
      <w:r w:rsidRPr="00BA7D99">
        <w:rPr>
          <w:rFonts w:ascii="NTPreCursivefk" w:hAnsi="NTPreCursivefk"/>
          <w:sz w:val="24"/>
          <w:szCs w:val="24"/>
        </w:rPr>
        <w:t xml:space="preserve">We would like to remind you that if your child is in an </w:t>
      </w:r>
      <w:r w:rsidRPr="00BA7D99">
        <w:rPr>
          <w:rFonts w:ascii="NTPreCursivefk" w:hAnsi="NTPreCursivefk"/>
          <w:sz w:val="24"/>
          <w:szCs w:val="24"/>
        </w:rPr>
        <w:t>after-school</w:t>
      </w:r>
      <w:r w:rsidRPr="00BA7D99">
        <w:rPr>
          <w:rFonts w:ascii="NTPreCursivefk" w:hAnsi="NTPreCursivefk"/>
          <w:sz w:val="24"/>
          <w:szCs w:val="24"/>
        </w:rPr>
        <w:t xml:space="preserve"> P.E. club such as gymnastics they will need to wear a full P.E. kit and bring it back for the P.E. lessons throughout the week.</w:t>
      </w:r>
      <w:r>
        <w:rPr>
          <w:rFonts w:ascii="NTPreCursivefk" w:hAnsi="NTPreCursivefk"/>
          <w:sz w:val="24"/>
          <w:szCs w:val="24"/>
        </w:rPr>
        <w:t xml:space="preserve"> No jewellery or earrings are allowed or to be worn please.</w:t>
      </w:r>
    </w:p>
    <w:p w14:paraId="66EB578A" w14:textId="3EEFBBB3" w:rsidR="00134783" w:rsidRPr="001A2242" w:rsidRDefault="00134783" w:rsidP="00134783">
      <w:pPr>
        <w:rPr>
          <w:rFonts w:ascii="NTPreCursivefk" w:hAnsi="NTPreCursivefk"/>
          <w:b/>
          <w:sz w:val="24"/>
          <w:szCs w:val="24"/>
          <w:u w:val="single"/>
        </w:rPr>
      </w:pPr>
      <w:r w:rsidRPr="00BA7D99">
        <w:rPr>
          <w:rFonts w:ascii="NTPreCursivefk" w:hAnsi="NTPreCursivefk"/>
          <w:sz w:val="24"/>
          <w:szCs w:val="24"/>
        </w:rPr>
        <w:br/>
      </w:r>
      <w:r w:rsidRPr="00BA7D99">
        <w:rPr>
          <w:rFonts w:ascii="NTPreCursivefk" w:hAnsi="NTPreCursivefk"/>
          <w:b/>
          <w:sz w:val="24"/>
          <w:szCs w:val="24"/>
          <w:u w:val="single"/>
        </w:rPr>
        <w:t>Other information</w:t>
      </w:r>
      <w:r>
        <w:rPr>
          <w:rFonts w:ascii="NTPreCursivefk" w:hAnsi="NTPreCursivefk"/>
          <w:sz w:val="24"/>
          <w:szCs w:val="24"/>
        </w:rPr>
        <w:br/>
        <w:t>Please</w:t>
      </w:r>
      <w:r w:rsidRPr="00BA7D99">
        <w:rPr>
          <w:rFonts w:ascii="NTPreCursivefk" w:hAnsi="NTPreCursivefk"/>
          <w:sz w:val="24"/>
          <w:szCs w:val="24"/>
        </w:rPr>
        <w:t xml:space="preserve"> ensure that your child has their own-labelled water bottle in school each day. </w:t>
      </w:r>
      <w:r>
        <w:rPr>
          <w:rFonts w:ascii="NTPreCursivefk" w:hAnsi="NTPreCursivefk"/>
          <w:sz w:val="24"/>
          <w:szCs w:val="24"/>
        </w:rPr>
        <w:t xml:space="preserve">Toast is payable each day at 20p a slice if required or £1:00 each week. The children </w:t>
      </w:r>
      <w:r>
        <w:rPr>
          <w:rFonts w:ascii="NTPreCursivefk" w:hAnsi="NTPreCursivefk"/>
          <w:sz w:val="24"/>
          <w:szCs w:val="24"/>
        </w:rPr>
        <w:t>can</w:t>
      </w:r>
      <w:r>
        <w:rPr>
          <w:rFonts w:ascii="NTPreCursivefk" w:hAnsi="NTPreCursivefk"/>
          <w:sz w:val="24"/>
          <w:szCs w:val="24"/>
        </w:rPr>
        <w:t xml:space="preserve"> have a piece of fresh fruit if toast is not needed. Milk is ordered via the school office and payable on parent pay.</w:t>
      </w:r>
    </w:p>
    <w:p w14:paraId="6D8A2D9C" w14:textId="789AA74E" w:rsidR="00134783" w:rsidRPr="00BA7D99" w:rsidRDefault="00134783" w:rsidP="00134783">
      <w:pPr>
        <w:widowControl w:val="0"/>
        <w:spacing w:after="0"/>
        <w:rPr>
          <w:rFonts w:ascii="NTPreCursivefk" w:hAnsi="NTPreCursivefk"/>
          <w:b/>
          <w:sz w:val="24"/>
          <w:szCs w:val="24"/>
          <w:u w:val="single"/>
        </w:rPr>
      </w:pPr>
      <w:r w:rsidRPr="00BA7D99">
        <w:rPr>
          <w:rFonts w:ascii="NTPreCursivefk" w:hAnsi="NTPreCursivefk"/>
          <w:b/>
          <w:sz w:val="24"/>
          <w:szCs w:val="24"/>
          <w:u w:val="single"/>
        </w:rPr>
        <w:t>Communication</w:t>
      </w:r>
    </w:p>
    <w:p w14:paraId="6904A9C3" w14:textId="46172B3F" w:rsidR="00134783" w:rsidRPr="00BA7D99" w:rsidRDefault="00134783" w:rsidP="00134783">
      <w:pPr>
        <w:widowControl w:val="0"/>
        <w:spacing w:after="0"/>
        <w:rPr>
          <w:rFonts w:ascii="NTPreCursivefk" w:hAnsi="NTPreCursivefk"/>
          <w:sz w:val="24"/>
          <w:szCs w:val="24"/>
        </w:rPr>
      </w:pPr>
      <w:r w:rsidRPr="00BA7D99">
        <w:rPr>
          <w:rFonts w:ascii="NTPreCursivefk" w:hAnsi="NTPreCursivefk"/>
          <w:sz w:val="24"/>
          <w:szCs w:val="24"/>
        </w:rPr>
        <w:t xml:space="preserve">We try our best to speak either with parents </w:t>
      </w:r>
      <w:proofErr w:type="gramStart"/>
      <w:r w:rsidRPr="00BA7D99">
        <w:rPr>
          <w:rFonts w:ascii="NTPreCursivefk" w:hAnsi="NTPreCursivefk"/>
          <w:sz w:val="24"/>
          <w:szCs w:val="24"/>
        </w:rPr>
        <w:t>and</w:t>
      </w:r>
      <w:proofErr w:type="gramEnd"/>
      <w:r w:rsidRPr="00BA7D99">
        <w:rPr>
          <w:rFonts w:ascii="NTPreCursivefk" w:hAnsi="NTPreCursivefk"/>
          <w:sz w:val="24"/>
          <w:szCs w:val="24"/>
        </w:rPr>
        <w:t xml:space="preserve"> carer</w:t>
      </w:r>
      <w:r>
        <w:rPr>
          <w:rFonts w:ascii="NTPreCursivefk" w:hAnsi="NTPreCursivefk"/>
          <w:sz w:val="24"/>
          <w:szCs w:val="24"/>
        </w:rPr>
        <w:t>s daily to address any concerns. As you may appreciate the start of the day is very busy, however</w:t>
      </w:r>
      <w:r w:rsidRPr="00BA7D99">
        <w:rPr>
          <w:rFonts w:ascii="NTPreCursivefk" w:hAnsi="NTPreCursivefk"/>
          <w:sz w:val="24"/>
          <w:szCs w:val="24"/>
        </w:rPr>
        <w:t xml:space="preserve"> </w:t>
      </w:r>
      <w:r>
        <w:rPr>
          <w:rFonts w:ascii="NTPreCursivefk" w:hAnsi="NTPreCursivefk"/>
          <w:sz w:val="24"/>
          <w:szCs w:val="24"/>
        </w:rPr>
        <w:t>i</w:t>
      </w:r>
      <w:r w:rsidRPr="00BA7D99">
        <w:rPr>
          <w:rFonts w:ascii="NTPreCursivefk" w:hAnsi="NTPreCursivefk"/>
          <w:sz w:val="24"/>
          <w:szCs w:val="24"/>
        </w:rPr>
        <w:t xml:space="preserve">f you have </w:t>
      </w:r>
      <w:r>
        <w:rPr>
          <w:rFonts w:ascii="NTPreCursivefk" w:hAnsi="NTPreCursivefk"/>
          <w:sz w:val="24"/>
          <w:szCs w:val="24"/>
        </w:rPr>
        <w:t>questions,</w:t>
      </w:r>
      <w:r w:rsidRPr="00BA7D99">
        <w:rPr>
          <w:rFonts w:ascii="NTPreCursivefk" w:hAnsi="NTPreCursivefk"/>
          <w:sz w:val="24"/>
          <w:szCs w:val="24"/>
        </w:rPr>
        <w:t xml:space="preserve"> </w:t>
      </w:r>
      <w:r>
        <w:rPr>
          <w:rFonts w:ascii="NTPreCursivefk" w:hAnsi="NTPreCursivefk"/>
          <w:sz w:val="24"/>
          <w:szCs w:val="24"/>
        </w:rPr>
        <w:t xml:space="preserve">we will be happy to answer you as soon as we can. </w:t>
      </w:r>
      <w:r w:rsidRPr="00BA7D99">
        <w:rPr>
          <w:rFonts w:ascii="NTPreCursivefk" w:hAnsi="NTPreCursivefk"/>
          <w:sz w:val="24"/>
          <w:szCs w:val="24"/>
        </w:rPr>
        <w:t>Thank you once a</w:t>
      </w:r>
      <w:r>
        <w:rPr>
          <w:rFonts w:ascii="NTPreCursivefk" w:hAnsi="NTPreCursivefk"/>
          <w:sz w:val="24"/>
          <w:szCs w:val="24"/>
        </w:rPr>
        <w:t>gain for all your support in giving your children the best opportunities to reach their full potential. We are as a team very proud of your child.</w:t>
      </w:r>
    </w:p>
    <w:p w14:paraId="72F193D9" w14:textId="572F2EE5" w:rsidR="00134783" w:rsidRDefault="00134783" w:rsidP="00134783">
      <w:pPr>
        <w:rPr>
          <w:rFonts w:ascii="NTPreCursivefk" w:hAnsi="NTPreCursivefk"/>
          <w:sz w:val="24"/>
          <w:szCs w:val="24"/>
        </w:rPr>
      </w:pPr>
    </w:p>
    <w:p w14:paraId="156EED48" w14:textId="5403D55A" w:rsidR="00310B44" w:rsidRPr="00BA7D99" w:rsidRDefault="00310B44">
      <w:pPr>
        <w:rPr>
          <w:rFonts w:ascii="NTPreCursivefk" w:hAnsi="NTPreCursivefk"/>
          <w:sz w:val="24"/>
          <w:szCs w:val="24"/>
        </w:rPr>
      </w:pPr>
    </w:p>
    <w:p w14:paraId="5B9193A2" w14:textId="63E7BAF0" w:rsidR="00337D74" w:rsidRPr="00134783" w:rsidRDefault="0083719C" w:rsidP="0083719C">
      <w:pPr>
        <w:rPr>
          <w:rFonts w:ascii="NTPreCursivefk" w:hAnsi="NTPreCursivefk"/>
          <w:sz w:val="32"/>
          <w:szCs w:val="32"/>
        </w:rPr>
      </w:pPr>
      <w:r w:rsidRPr="00134783">
        <w:rPr>
          <w:rFonts w:ascii="NTPreCursivefk" w:hAnsi="NTPreCursivefk"/>
          <w:sz w:val="32"/>
          <w:szCs w:val="32"/>
        </w:rPr>
        <w:t>Best wishes,</w:t>
      </w:r>
      <w:r w:rsidR="00337D74" w:rsidRPr="00134783">
        <w:rPr>
          <w:rFonts w:ascii="NTPreCursivefk" w:hAnsi="NTPreCursivefk"/>
          <w:b/>
          <w:sz w:val="32"/>
          <w:szCs w:val="32"/>
        </w:rPr>
        <w:t xml:space="preserve"> </w:t>
      </w:r>
      <w:r w:rsidR="000D4EA0" w:rsidRPr="00134783">
        <w:rPr>
          <w:rFonts w:ascii="NTPreCursivefk" w:hAnsi="NTPreCursivefk"/>
          <w:b/>
          <w:sz w:val="32"/>
          <w:szCs w:val="32"/>
        </w:rPr>
        <w:t xml:space="preserve">Mrs </w:t>
      </w:r>
      <w:proofErr w:type="spellStart"/>
      <w:r w:rsidR="000D4EA0" w:rsidRPr="00134783">
        <w:rPr>
          <w:rFonts w:ascii="NTPreCursivefk" w:hAnsi="NTPreCursivefk"/>
          <w:b/>
          <w:sz w:val="32"/>
          <w:szCs w:val="32"/>
        </w:rPr>
        <w:t>Ononeme</w:t>
      </w:r>
      <w:proofErr w:type="spellEnd"/>
      <w:r w:rsidR="00337D74" w:rsidRPr="00134783">
        <w:rPr>
          <w:rFonts w:ascii="NTPreCursivefk" w:hAnsi="NTPreCursivefk"/>
          <w:b/>
          <w:sz w:val="32"/>
          <w:szCs w:val="32"/>
        </w:rPr>
        <w:t xml:space="preserve"> &amp; Miss </w:t>
      </w:r>
      <w:r w:rsidR="00134783" w:rsidRPr="00134783">
        <w:rPr>
          <w:rFonts w:ascii="NTPreCursivefk" w:hAnsi="NTPreCursivefk"/>
          <w:b/>
          <w:sz w:val="32"/>
          <w:szCs w:val="32"/>
        </w:rPr>
        <w:t>Hunt</w:t>
      </w:r>
      <w:r w:rsidR="00337D74" w:rsidRPr="00134783">
        <w:rPr>
          <w:rFonts w:ascii="NTPreCursivefk" w:hAnsi="NTPreCursivefk"/>
          <w:b/>
          <w:sz w:val="32"/>
          <w:szCs w:val="32"/>
        </w:rPr>
        <w:t>.</w:t>
      </w:r>
    </w:p>
    <w:p w14:paraId="7AD99BB1" w14:textId="4BFB7A07" w:rsidR="0083719C" w:rsidRPr="00337D74" w:rsidRDefault="00134783" w:rsidP="0083719C">
      <w:pPr>
        <w:rPr>
          <w:rFonts w:ascii="NTPreCursivefk" w:hAnsi="NTPreCursivefk"/>
          <w:sz w:val="24"/>
          <w:szCs w:val="24"/>
        </w:rPr>
      </w:pPr>
      <w:r w:rsidRPr="00616488">
        <w:rPr>
          <w:rFonts w:ascii="NTPreCursivefk" w:hAnsi="NTPreCursivefk"/>
          <w:noProof/>
          <w:sz w:val="24"/>
          <w:szCs w:val="24"/>
          <w:lang w:eastAsia="en-GB"/>
        </w:rPr>
        <w:drawing>
          <wp:anchor distT="0" distB="0" distL="114300" distR="114300" simplePos="0" relativeHeight="251659264" behindDoc="1" locked="0" layoutInCell="1" allowOverlap="1" wp14:anchorId="302B569E" wp14:editId="6560151C">
            <wp:simplePos x="0" y="0"/>
            <wp:positionH relativeFrom="column">
              <wp:posOffset>1058262</wp:posOffset>
            </wp:positionH>
            <wp:positionV relativeFrom="paragraph">
              <wp:posOffset>23989</wp:posOffset>
            </wp:positionV>
            <wp:extent cx="1092200" cy="772795"/>
            <wp:effectExtent l="0" t="0" r="0" b="8255"/>
            <wp:wrapTight wrapText="bothSides">
              <wp:wrapPolygon edited="0">
                <wp:start x="1507" y="0"/>
                <wp:lineTo x="0" y="1065"/>
                <wp:lineTo x="0" y="20766"/>
                <wp:lineTo x="1507" y="21298"/>
                <wp:lineTo x="19591" y="21298"/>
                <wp:lineTo x="21098" y="20766"/>
                <wp:lineTo x="21098" y="1065"/>
                <wp:lineTo x="19591" y="0"/>
                <wp:lineTo x="1507"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92200" cy="772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3719C" w:rsidRPr="00B715DA">
        <w:rPr>
          <w:rFonts w:ascii="NTPreCursivefk" w:hAnsi="NTPreCursivefk"/>
          <w:b/>
          <w:sz w:val="24"/>
          <w:szCs w:val="24"/>
        </w:rPr>
        <w:br/>
      </w:r>
    </w:p>
    <w:p w14:paraId="0936E072" w14:textId="6086E2C2" w:rsidR="00310B44" w:rsidRPr="00FB53D2" w:rsidRDefault="00310B44">
      <w:pPr>
        <w:rPr>
          <w:rFonts w:ascii="NTPreCursivefk" w:hAnsi="NTPreCursivefk"/>
          <w:sz w:val="24"/>
          <w:szCs w:val="24"/>
        </w:rPr>
      </w:pPr>
    </w:p>
    <w:sectPr w:rsidR="00310B44" w:rsidRPr="00FB53D2" w:rsidSect="00B404B1">
      <w:headerReference w:type="default" r:id="rId10"/>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9D1E3" w14:textId="77777777" w:rsidR="008720CF" w:rsidRDefault="008720CF" w:rsidP="00B404B1">
      <w:pPr>
        <w:spacing w:after="0" w:line="240" w:lineRule="auto"/>
      </w:pPr>
      <w:r>
        <w:separator/>
      </w:r>
    </w:p>
  </w:endnote>
  <w:endnote w:type="continuationSeparator" w:id="0">
    <w:p w14:paraId="1370080D" w14:textId="77777777" w:rsidR="008720CF" w:rsidRDefault="008720CF" w:rsidP="00B40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0B47B" w14:textId="77777777" w:rsidR="008720CF" w:rsidRDefault="008720CF" w:rsidP="00B404B1">
      <w:pPr>
        <w:spacing w:after="0" w:line="240" w:lineRule="auto"/>
      </w:pPr>
      <w:r>
        <w:separator/>
      </w:r>
    </w:p>
  </w:footnote>
  <w:footnote w:type="continuationSeparator" w:id="0">
    <w:p w14:paraId="023C0A5C" w14:textId="77777777" w:rsidR="008720CF" w:rsidRDefault="008720CF" w:rsidP="00B40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A26AD" w14:textId="3906340D" w:rsidR="00B404B1" w:rsidRPr="00B404B1" w:rsidRDefault="00B2090C" w:rsidP="00B404B1">
    <w:pPr>
      <w:pBdr>
        <w:top w:val="thickThinSmallGap" w:sz="24" w:space="1" w:color="auto"/>
        <w:left w:val="thickThinSmallGap" w:sz="24" w:space="4" w:color="auto"/>
        <w:bottom w:val="thinThickSmallGap" w:sz="24" w:space="1" w:color="auto"/>
        <w:right w:val="thinThickSmallGap" w:sz="24" w:space="4" w:color="auto"/>
      </w:pBdr>
      <w:jc w:val="center"/>
      <w:rPr>
        <w:rFonts w:ascii="NTPreCursivefk" w:hAnsi="NTPreCursivefk"/>
        <w:b/>
        <w:sz w:val="56"/>
        <w:szCs w:val="24"/>
      </w:rPr>
    </w:pPr>
    <w:r>
      <w:rPr>
        <w:rFonts w:ascii="NTPreCursivefk" w:hAnsi="NTPreCursivefk"/>
        <w:b/>
        <w:sz w:val="56"/>
        <w:szCs w:val="24"/>
      </w:rPr>
      <w:t>Penguins</w:t>
    </w:r>
    <w:r w:rsidR="00D77EEF">
      <w:rPr>
        <w:rFonts w:ascii="NTPreCursivefk" w:hAnsi="NTPreCursivefk"/>
        <w:b/>
        <w:sz w:val="56"/>
        <w:szCs w:val="24"/>
      </w:rPr>
      <w:t xml:space="preserve"> S</w:t>
    </w:r>
    <w:r w:rsidR="00134783">
      <w:rPr>
        <w:rFonts w:ascii="NTPreCursivefk" w:hAnsi="NTPreCursivefk"/>
        <w:b/>
        <w:sz w:val="56"/>
        <w:szCs w:val="24"/>
      </w:rPr>
      <w:t>ummer</w:t>
    </w:r>
    <w:r w:rsidR="00D77EEF">
      <w:rPr>
        <w:rFonts w:ascii="NTPreCursivefk" w:hAnsi="NTPreCursivefk"/>
        <w:b/>
        <w:sz w:val="56"/>
        <w:szCs w:val="24"/>
      </w:rPr>
      <w:t xml:space="preserve"> 202</w:t>
    </w:r>
    <w:r w:rsidR="00134783">
      <w:rPr>
        <w:rFonts w:ascii="NTPreCursivefk" w:hAnsi="NTPreCursivefk"/>
        <w:b/>
        <w:sz w:val="56"/>
        <w:szCs w:val="24"/>
      </w:rPr>
      <w:t>6</w:t>
    </w:r>
    <w:r w:rsidR="00B404B1" w:rsidRPr="00B404B1">
      <w:rPr>
        <w:rFonts w:ascii="NTPreCursivefk" w:hAnsi="NTPreCursivefk"/>
        <w:b/>
        <w:sz w:val="56"/>
        <w:szCs w:val="24"/>
      </w:rPr>
      <w:t xml:space="preserve"> NEWSLETTER</w:t>
    </w:r>
  </w:p>
  <w:p w14:paraId="457A9835" w14:textId="77777777" w:rsidR="00B404B1" w:rsidRDefault="00B404B1">
    <w:pPr>
      <w:pStyle w:val="Header"/>
    </w:pPr>
  </w:p>
  <w:p w14:paraId="0B2E0F89" w14:textId="77777777" w:rsidR="00B404B1" w:rsidRDefault="00B404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B05"/>
    <w:rsid w:val="00094C94"/>
    <w:rsid w:val="000D4EA0"/>
    <w:rsid w:val="000E480F"/>
    <w:rsid w:val="00134783"/>
    <w:rsid w:val="00164118"/>
    <w:rsid w:val="001B7452"/>
    <w:rsid w:val="002B2439"/>
    <w:rsid w:val="003056D2"/>
    <w:rsid w:val="00310B44"/>
    <w:rsid w:val="003356DA"/>
    <w:rsid w:val="00337D74"/>
    <w:rsid w:val="00376B05"/>
    <w:rsid w:val="003E18CD"/>
    <w:rsid w:val="003E62D3"/>
    <w:rsid w:val="0042440E"/>
    <w:rsid w:val="004A18D4"/>
    <w:rsid w:val="004B59F0"/>
    <w:rsid w:val="00550BFC"/>
    <w:rsid w:val="005941AB"/>
    <w:rsid w:val="00597305"/>
    <w:rsid w:val="005B0A6F"/>
    <w:rsid w:val="005C4FBC"/>
    <w:rsid w:val="005C7C67"/>
    <w:rsid w:val="00616488"/>
    <w:rsid w:val="00671ACA"/>
    <w:rsid w:val="006744CB"/>
    <w:rsid w:val="00685914"/>
    <w:rsid w:val="006A0990"/>
    <w:rsid w:val="006E194D"/>
    <w:rsid w:val="006F6E2E"/>
    <w:rsid w:val="007F3CA9"/>
    <w:rsid w:val="00807FFB"/>
    <w:rsid w:val="0083719C"/>
    <w:rsid w:val="00844123"/>
    <w:rsid w:val="008720CF"/>
    <w:rsid w:val="0088132B"/>
    <w:rsid w:val="00924701"/>
    <w:rsid w:val="0093236F"/>
    <w:rsid w:val="00980F09"/>
    <w:rsid w:val="009E639E"/>
    <w:rsid w:val="00AC7494"/>
    <w:rsid w:val="00AF7F5E"/>
    <w:rsid w:val="00B2090C"/>
    <w:rsid w:val="00B35BF1"/>
    <w:rsid w:val="00B404B1"/>
    <w:rsid w:val="00B715DA"/>
    <w:rsid w:val="00BA7D99"/>
    <w:rsid w:val="00BE5594"/>
    <w:rsid w:val="00C91750"/>
    <w:rsid w:val="00CB6734"/>
    <w:rsid w:val="00CC55FF"/>
    <w:rsid w:val="00CD7AB0"/>
    <w:rsid w:val="00CE3C3B"/>
    <w:rsid w:val="00D14323"/>
    <w:rsid w:val="00D77EEF"/>
    <w:rsid w:val="00D96B2E"/>
    <w:rsid w:val="00DF0F0D"/>
    <w:rsid w:val="00E36FA9"/>
    <w:rsid w:val="00E85DFC"/>
    <w:rsid w:val="00EE7AB1"/>
    <w:rsid w:val="00F1781D"/>
    <w:rsid w:val="00F63631"/>
    <w:rsid w:val="00FB5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F3002"/>
  <w15:docId w15:val="{3B00E908-8FDC-4F71-9811-5C3AC31F3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8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0B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B44"/>
    <w:rPr>
      <w:rFonts w:ascii="Tahoma" w:hAnsi="Tahoma" w:cs="Tahoma"/>
      <w:sz w:val="16"/>
      <w:szCs w:val="16"/>
    </w:rPr>
  </w:style>
  <w:style w:type="paragraph" w:styleId="Header">
    <w:name w:val="header"/>
    <w:basedOn w:val="Normal"/>
    <w:link w:val="HeaderChar"/>
    <w:uiPriority w:val="99"/>
    <w:unhideWhenUsed/>
    <w:rsid w:val="00B40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B1"/>
  </w:style>
  <w:style w:type="paragraph" w:styleId="Footer">
    <w:name w:val="footer"/>
    <w:basedOn w:val="Normal"/>
    <w:link w:val="FooterChar"/>
    <w:uiPriority w:val="99"/>
    <w:unhideWhenUsed/>
    <w:rsid w:val="00B40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9E53F-7B48-42ED-A983-70DD85EAC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589</Words>
  <Characters>2640</Characters>
  <Application>Microsoft Office Word</Application>
  <DocSecurity>0</DocSecurity>
  <Lines>75</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Menges</dc:creator>
  <cp:lastModifiedBy>Lisa Hadley</cp:lastModifiedBy>
  <cp:revision>2</cp:revision>
  <cp:lastPrinted>2024-09-03T14:57:00Z</cp:lastPrinted>
  <dcterms:created xsi:type="dcterms:W3CDTF">2026-04-14T12:59:00Z</dcterms:created>
  <dcterms:modified xsi:type="dcterms:W3CDTF">2026-04-14T12:59:00Z</dcterms:modified>
</cp:coreProperties>
</file>